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C773" w14:textId="6819329D" w:rsidR="00BC3429" w:rsidRDefault="00BC3429">
      <w:pPr>
        <w:widowControl w:val="0"/>
        <w:jc w:val="center"/>
        <w:rPr>
          <w:b/>
        </w:rPr>
      </w:pPr>
      <w:r>
        <w:fldChar w:fldCharType="begin"/>
      </w:r>
      <w:r>
        <w:instrText xml:space="preserve"> SEQ CHAPTER \h \r 1</w:instrText>
      </w:r>
      <w:r>
        <w:fldChar w:fldCharType="end"/>
      </w:r>
      <w:r>
        <w:rPr>
          <w:b/>
        </w:rPr>
        <w:t>UNITED STATES BANKRUPTCY COURT</w:t>
      </w:r>
    </w:p>
    <w:p w14:paraId="7AAB669B" w14:textId="77777777" w:rsidR="00BC3429" w:rsidRDefault="00BC3429">
      <w:pPr>
        <w:widowControl w:val="0"/>
        <w:jc w:val="center"/>
      </w:pPr>
      <w:r>
        <w:rPr>
          <w:b/>
        </w:rPr>
        <w:t>MIDDLE DISTRICT OF NORTH CAROLINA</w:t>
      </w:r>
    </w:p>
    <w:p w14:paraId="1C8C54BA" w14:textId="77777777" w:rsidR="00BC3429" w:rsidRDefault="00BC3429">
      <w:pPr>
        <w:widowControl w:val="0"/>
        <w:jc w:val="center"/>
      </w:pPr>
    </w:p>
    <w:p w14:paraId="4E9B2655" w14:textId="77777777" w:rsidR="00BC3429" w:rsidRDefault="00BC3429">
      <w:pPr>
        <w:widowControl w:val="0"/>
      </w:pPr>
      <w:r>
        <w:tab/>
      </w:r>
      <w:r>
        <w:tab/>
      </w:r>
      <w:r>
        <w:tab/>
      </w:r>
      <w:r>
        <w:tab/>
      </w:r>
      <w:r>
        <w:tab/>
      </w:r>
      <w:r>
        <w:tab/>
        <w:t>)</w:t>
      </w:r>
    </w:p>
    <w:p w14:paraId="311A5EA6" w14:textId="77777777" w:rsidR="00BC3429" w:rsidRDefault="00BC3429" w:rsidP="00B542ED">
      <w:pPr>
        <w:widowControl w:val="0"/>
      </w:pPr>
      <w:r>
        <w:tab/>
      </w:r>
      <w:r>
        <w:tab/>
      </w:r>
      <w:r>
        <w:tab/>
      </w:r>
      <w:r>
        <w:tab/>
      </w:r>
      <w:r>
        <w:tab/>
      </w:r>
      <w:r w:rsidR="00B542ED">
        <w:tab/>
      </w:r>
      <w:r>
        <w:t>)</w:t>
      </w:r>
      <w:r>
        <w:tab/>
        <w:t>Chapter 13</w:t>
      </w:r>
    </w:p>
    <w:p w14:paraId="5BADE2FD" w14:textId="77777777" w:rsidR="00BC3429" w:rsidRDefault="00BC3429">
      <w:pPr>
        <w:widowControl w:val="0"/>
      </w:pPr>
      <w:r>
        <w:tab/>
      </w:r>
      <w:r>
        <w:tab/>
      </w:r>
      <w:r>
        <w:tab/>
      </w:r>
      <w:r>
        <w:tab/>
      </w:r>
      <w:r>
        <w:tab/>
      </w:r>
      <w:r>
        <w:tab/>
        <w:t>)</w:t>
      </w:r>
    </w:p>
    <w:p w14:paraId="38E9F833" w14:textId="77777777" w:rsidR="00BC3429" w:rsidRDefault="00BC3429">
      <w:pPr>
        <w:widowControl w:val="0"/>
        <w:ind w:left="5040" w:hanging="720"/>
      </w:pPr>
      <w:r>
        <w:t>)</w:t>
      </w:r>
      <w:r>
        <w:tab/>
        <w:t>Case No.</w:t>
      </w:r>
    </w:p>
    <w:p w14:paraId="02E392C6" w14:textId="77777777" w:rsidR="00BC3429" w:rsidRDefault="00BC3429">
      <w:pPr>
        <w:widowControl w:val="0"/>
      </w:pPr>
      <w:r>
        <w:tab/>
      </w:r>
      <w:r>
        <w:tab/>
      </w:r>
      <w:r>
        <w:tab/>
        <w:t>Debtor</w:t>
      </w:r>
      <w:r w:rsidR="00CC4894">
        <w:t>.</w:t>
      </w:r>
      <w:r>
        <w:tab/>
      </w:r>
      <w:r>
        <w:tab/>
        <w:t>)</w:t>
      </w:r>
    </w:p>
    <w:p w14:paraId="6F826C06" w14:textId="77777777" w:rsidR="00BC3429" w:rsidRDefault="00BC3429">
      <w:pPr>
        <w:widowControl w:val="0"/>
      </w:pPr>
    </w:p>
    <w:p w14:paraId="797727ED" w14:textId="77777777" w:rsidR="00BC3429" w:rsidRDefault="00BC3429">
      <w:pPr>
        <w:widowControl w:val="0"/>
        <w:jc w:val="center"/>
        <w:rPr>
          <w:b/>
          <w:u w:val="single"/>
        </w:rPr>
      </w:pPr>
      <w:r>
        <w:rPr>
          <w:b/>
          <w:u w:val="single"/>
        </w:rPr>
        <w:t>DEBTOR’S MOTION FOR ENTRY OF DISCHARGE,</w:t>
      </w:r>
    </w:p>
    <w:p w14:paraId="6B43A8B4" w14:textId="150755E8" w:rsidR="00BC3429" w:rsidRDefault="00BC3429">
      <w:pPr>
        <w:widowControl w:val="0"/>
        <w:jc w:val="center"/>
        <w:rPr>
          <w:b/>
          <w:u w:val="single"/>
        </w:rPr>
      </w:pPr>
      <w:r>
        <w:rPr>
          <w:b/>
          <w:u w:val="single"/>
        </w:rPr>
        <w:t xml:space="preserve">CERTIFICATION REGARDING PLAN COMPLETION, </w:t>
      </w:r>
      <w:r w:rsidR="009D6C40">
        <w:rPr>
          <w:b/>
          <w:u w:val="single"/>
        </w:rPr>
        <w:t>AND</w:t>
      </w:r>
    </w:p>
    <w:p w14:paraId="1DABFA1A" w14:textId="77777777" w:rsidR="00BC3429" w:rsidRDefault="00BC3429">
      <w:pPr>
        <w:widowControl w:val="0"/>
        <w:jc w:val="center"/>
      </w:pPr>
      <w:r>
        <w:rPr>
          <w:b/>
          <w:u w:val="single"/>
        </w:rPr>
        <w:t>STATEMENT REGARDING BANKRUPTCY RULE 1007(b)(8)</w:t>
      </w:r>
    </w:p>
    <w:p w14:paraId="69A682E5" w14:textId="77777777" w:rsidR="00BC3429" w:rsidRDefault="00BC3429">
      <w:pPr>
        <w:widowControl w:val="0"/>
        <w:tabs>
          <w:tab w:val="center" w:pos="4680"/>
        </w:tabs>
      </w:pPr>
      <w:r>
        <w:tab/>
      </w:r>
    </w:p>
    <w:p w14:paraId="33F88806" w14:textId="77777777" w:rsidR="00BC3429" w:rsidRDefault="00BC3429">
      <w:pPr>
        <w:widowControl w:val="0"/>
      </w:pPr>
      <w:r>
        <w:t>The Debtor makes the following statements and certifications:</w:t>
      </w:r>
    </w:p>
    <w:p w14:paraId="6087192E" w14:textId="77777777" w:rsidR="00BC3429" w:rsidRDefault="00BC3429">
      <w:pPr>
        <w:widowControl w:val="0"/>
      </w:pPr>
      <w:r>
        <w:tab/>
      </w:r>
      <w:r>
        <w:tab/>
      </w:r>
      <w:r>
        <w:tab/>
      </w:r>
    </w:p>
    <w:p w14:paraId="39DDF318" w14:textId="77777777" w:rsidR="00BC3429" w:rsidRDefault="00BC3429">
      <w:pPr>
        <w:pStyle w:val="Level1"/>
        <w:numPr>
          <w:ilvl w:val="0"/>
          <w:numId w:val="1"/>
        </w:numPr>
        <w:ind w:left="720" w:hanging="720"/>
      </w:pPr>
      <w:r>
        <w:tab/>
        <w:t>I have completed making all payments under the Plan.</w:t>
      </w:r>
    </w:p>
    <w:p w14:paraId="12C3C374" w14:textId="77777777" w:rsidR="00BC3429" w:rsidRDefault="00BC3429">
      <w:pPr>
        <w:widowControl w:val="0"/>
      </w:pPr>
    </w:p>
    <w:p w14:paraId="7B2DE38C" w14:textId="77777777" w:rsidR="00BC3429" w:rsidRDefault="00BC3429">
      <w:pPr>
        <w:pStyle w:val="Level1"/>
        <w:numPr>
          <w:ilvl w:val="0"/>
          <w:numId w:val="1"/>
        </w:numPr>
        <w:ind w:left="720" w:hanging="720"/>
      </w:pPr>
      <w:r>
        <w:tab/>
        <w:t>I have completed an instructional course concerning personal financial management and a certificate regarding my attendance has been filed with the Court.</w:t>
      </w:r>
    </w:p>
    <w:p w14:paraId="2A7F6AB8" w14:textId="77777777" w:rsidR="00BC3429" w:rsidRDefault="00BC3429">
      <w:pPr>
        <w:widowControl w:val="0"/>
      </w:pPr>
    </w:p>
    <w:p w14:paraId="752DEE3B" w14:textId="14F8E4A6" w:rsidR="00BC3429" w:rsidRDefault="00BC3429">
      <w:pPr>
        <w:pStyle w:val="Level1"/>
        <w:numPr>
          <w:ilvl w:val="0"/>
          <w:numId w:val="1"/>
        </w:numPr>
        <w:ind w:left="720" w:hanging="720"/>
      </w:pPr>
      <w:r>
        <w:tab/>
        <w:t>I have not received a Chapter 7, 11, or 12 discharge in a prior case filed within four years preceding the filing of the current Chapter 13 case.</w:t>
      </w:r>
    </w:p>
    <w:p w14:paraId="2B686250" w14:textId="77777777" w:rsidR="006544B4" w:rsidRDefault="006544B4" w:rsidP="009D6C40">
      <w:pPr>
        <w:pStyle w:val="Level1"/>
        <w:ind w:left="720"/>
      </w:pPr>
    </w:p>
    <w:p w14:paraId="1812E527" w14:textId="7FAEDFEF" w:rsidR="006544B4" w:rsidRDefault="006544B4">
      <w:pPr>
        <w:pStyle w:val="Level1"/>
        <w:numPr>
          <w:ilvl w:val="0"/>
          <w:numId w:val="1"/>
        </w:numPr>
        <w:ind w:left="720" w:hanging="720"/>
      </w:pPr>
      <w:r>
        <w:t xml:space="preserve">      </w:t>
      </w:r>
      <w:r w:rsidR="009D6C40">
        <w:t xml:space="preserve">   </w:t>
      </w:r>
      <w:r>
        <w:t>I have not received a Chapter 13 discharge in a prior case filed within two years preceding the filing of the current Chapter 13 case.</w:t>
      </w:r>
    </w:p>
    <w:p w14:paraId="7E194205" w14:textId="77777777" w:rsidR="00BC3429" w:rsidRDefault="00BC3429">
      <w:pPr>
        <w:widowControl w:val="0"/>
      </w:pPr>
    </w:p>
    <w:p w14:paraId="2A06ABEF" w14:textId="77777777" w:rsidR="00B542ED" w:rsidRDefault="00BC3429" w:rsidP="00B542ED">
      <w:pPr>
        <w:pStyle w:val="Level1"/>
        <w:numPr>
          <w:ilvl w:val="0"/>
          <w:numId w:val="1"/>
        </w:numPr>
        <w:ind w:left="720" w:hanging="720"/>
      </w:pPr>
      <w:r>
        <w:tab/>
      </w:r>
      <w:r>
        <w:rPr>
          <w:sz w:val="36"/>
        </w:rPr>
        <w:t xml:space="preserve">□ </w:t>
      </w:r>
      <w:r>
        <w:rPr>
          <w:sz w:val="36"/>
        </w:rPr>
        <w:tab/>
      </w:r>
      <w:r>
        <w:t xml:space="preserve">I am not required to pay any Domestic Support Obligations required by judicial or </w:t>
      </w:r>
      <w:r w:rsidR="00B542ED">
        <w:t xml:space="preserve">    </w:t>
      </w:r>
    </w:p>
    <w:p w14:paraId="5CFEBBE0" w14:textId="72D1C0D8" w:rsidR="00BC3429" w:rsidRDefault="00BC3429" w:rsidP="00B542ED">
      <w:pPr>
        <w:pStyle w:val="Level1"/>
        <w:ind w:left="720" w:firstLine="720"/>
      </w:pPr>
      <w:r>
        <w:t>administrative order, or by statute.</w:t>
      </w:r>
    </w:p>
    <w:p w14:paraId="73E00365" w14:textId="73EF2D4E" w:rsidR="009D6C40" w:rsidRDefault="009D6C40" w:rsidP="00B542ED">
      <w:pPr>
        <w:pStyle w:val="Level1"/>
        <w:ind w:left="720" w:firstLine="720"/>
      </w:pPr>
    </w:p>
    <w:p w14:paraId="39A9EDAA" w14:textId="3707ECC5" w:rsidR="009D6C40" w:rsidRDefault="009D6C40" w:rsidP="00B542ED">
      <w:pPr>
        <w:pStyle w:val="Level1"/>
        <w:ind w:left="720" w:firstLine="720"/>
      </w:pPr>
      <w:r>
        <w:t>OR</w:t>
      </w:r>
    </w:p>
    <w:p w14:paraId="337A683A" w14:textId="77777777" w:rsidR="00BC3429" w:rsidRDefault="00BC3429">
      <w:pPr>
        <w:widowControl w:val="0"/>
        <w:ind w:left="1440" w:hanging="720"/>
      </w:pPr>
      <w:r>
        <w:rPr>
          <w:sz w:val="36"/>
        </w:rPr>
        <w:t xml:space="preserve">□ </w:t>
      </w:r>
      <w:r>
        <w:rPr>
          <w:sz w:val="36"/>
        </w:rPr>
        <w:tab/>
      </w:r>
      <w:r>
        <w:t>I am required to pay Domestic Support Obligations required by judicial or administrative order, or by statute, and all amounts payable under such obligations are paid as of this date, including amounts that were due before the petition was filed, to the extent provided for by the plan, and I have filed the Debtor’s Disclosure of Information Regarding Dom</w:t>
      </w:r>
      <w:r w:rsidR="001F4EF9">
        <w:t xml:space="preserve">estic Support Obligations with </w:t>
      </w:r>
      <w:r>
        <w:t>the Chapter 13 Trustee’s Office.</w:t>
      </w:r>
    </w:p>
    <w:p w14:paraId="79FD4977" w14:textId="77777777" w:rsidR="00BC3429" w:rsidRDefault="00BC3429">
      <w:pPr>
        <w:widowControl w:val="0"/>
      </w:pPr>
    </w:p>
    <w:p w14:paraId="04F8569E" w14:textId="0F6C8006" w:rsidR="00BC3429" w:rsidRDefault="00E10CA5" w:rsidP="00B542ED">
      <w:pPr>
        <w:widowControl w:val="0"/>
        <w:ind w:left="720" w:hanging="720"/>
      </w:pPr>
      <w:r>
        <w:t>6</w:t>
      </w:r>
      <w:r w:rsidR="00BC3429">
        <w:t>A.</w:t>
      </w:r>
      <w:r w:rsidR="00BC3429">
        <w:rPr>
          <w:sz w:val="36"/>
        </w:rPr>
        <w:tab/>
        <w:t xml:space="preserve">□ </w:t>
      </w:r>
      <w:r w:rsidR="00BC3429">
        <w:rPr>
          <w:sz w:val="36"/>
        </w:rPr>
        <w:tab/>
      </w:r>
      <w:r w:rsidR="00BC3429">
        <w:t>I did not elect to use my State exemptions to exempt any amount of an interest in real p</w:t>
      </w:r>
      <w:r w:rsidR="00B542ED">
        <w:t>roperty with a value exceeding $155,675 if this case was filed on or after April 1, 2013 but before April 1, 2016</w:t>
      </w:r>
      <w:r w:rsidR="0039650B">
        <w:t>;</w:t>
      </w:r>
      <w:r w:rsidR="00B542ED">
        <w:t xml:space="preserve"> $160,375 if this case was filed on or after April 1, 2016</w:t>
      </w:r>
      <w:r w:rsidR="00953FE4">
        <w:t xml:space="preserve"> but before April 1, 2019</w:t>
      </w:r>
      <w:r w:rsidR="0039650B">
        <w:t>;</w:t>
      </w:r>
      <w:r w:rsidR="00953FE4">
        <w:t xml:space="preserve"> $170,350 if this case was filed on or after April 1, 2019</w:t>
      </w:r>
      <w:r w:rsidR="0039650B">
        <w:t xml:space="preserve"> but before April 1, 2022; or $189,050 if the case was filed on or after April 1, 2022.</w:t>
      </w:r>
    </w:p>
    <w:p w14:paraId="461F8C97" w14:textId="77777777" w:rsidR="00BC3429" w:rsidRDefault="00BC3429">
      <w:pPr>
        <w:widowControl w:val="0"/>
      </w:pPr>
    </w:p>
    <w:p w14:paraId="4361689A" w14:textId="7D8531C1" w:rsidR="00BC3429" w:rsidRDefault="00BC3429">
      <w:pPr>
        <w:widowControl w:val="0"/>
        <w:jc w:val="center"/>
      </w:pPr>
      <w:r>
        <w:rPr>
          <w:b/>
        </w:rPr>
        <w:t xml:space="preserve">IF YOU CHECKED BOX </w:t>
      </w:r>
      <w:r w:rsidR="00E10CA5">
        <w:rPr>
          <w:b/>
        </w:rPr>
        <w:t>6</w:t>
      </w:r>
      <w:r>
        <w:rPr>
          <w:b/>
        </w:rPr>
        <w:t xml:space="preserve">A, OMIT </w:t>
      </w:r>
      <w:r w:rsidR="00E10CA5">
        <w:rPr>
          <w:b/>
        </w:rPr>
        <w:t>6</w:t>
      </w:r>
      <w:r>
        <w:rPr>
          <w:b/>
        </w:rPr>
        <w:t>B.</w:t>
      </w:r>
    </w:p>
    <w:p w14:paraId="0AF6BD6E" w14:textId="461319C2" w:rsidR="00BC3429" w:rsidRDefault="00BC3429">
      <w:pPr>
        <w:widowControl w:val="0"/>
      </w:pPr>
    </w:p>
    <w:p w14:paraId="65CFF94C" w14:textId="77777777" w:rsidR="009D6C40" w:rsidRDefault="009D6C40">
      <w:pPr>
        <w:widowControl w:val="0"/>
      </w:pPr>
    </w:p>
    <w:p w14:paraId="36CDE480" w14:textId="40BE76E9" w:rsidR="00BC3429" w:rsidRDefault="00E10CA5" w:rsidP="00B542ED">
      <w:pPr>
        <w:widowControl w:val="0"/>
        <w:ind w:left="720" w:hanging="630"/>
      </w:pPr>
      <w:r>
        <w:lastRenderedPageBreak/>
        <w:t>6</w:t>
      </w:r>
      <w:r w:rsidR="00BC3429">
        <w:t>B.</w:t>
      </w:r>
      <w:r w:rsidR="00BC3429">
        <w:rPr>
          <w:sz w:val="36"/>
        </w:rPr>
        <w:tab/>
        <w:t xml:space="preserve">□ </w:t>
      </w:r>
      <w:r w:rsidR="00BC3429">
        <w:rPr>
          <w:sz w:val="36"/>
        </w:rPr>
        <w:tab/>
      </w:r>
      <w:r w:rsidR="00BC3429">
        <w:t xml:space="preserve">I elected to use my State exemptions to exempt any amount of an interest in real property with a value exceeding </w:t>
      </w:r>
      <w:r w:rsidR="00B542ED" w:rsidRPr="00B542ED">
        <w:t>$155,675 if this case was filed on or after April 1, 2013 but before April 1, 2016</w:t>
      </w:r>
      <w:r w:rsidR="0039650B">
        <w:t>;</w:t>
      </w:r>
      <w:r w:rsidR="00B542ED" w:rsidRPr="00B542ED">
        <w:t xml:space="preserve"> $160,375 if this case was filed on or after April 1, 2016</w:t>
      </w:r>
      <w:r w:rsidR="00953FE4">
        <w:t xml:space="preserve"> but before April 1, 2019</w:t>
      </w:r>
      <w:r w:rsidR="0039650B">
        <w:t>;</w:t>
      </w:r>
      <w:r w:rsidR="00953FE4">
        <w:t xml:space="preserve"> $170,350 if this case was filed on or after April 1, 2019</w:t>
      </w:r>
      <w:r w:rsidR="0039650B">
        <w:t xml:space="preserve"> but before April 1, 2022; or $189,050 if the case was filed on or after April 1, 2022</w:t>
      </w:r>
      <w:r w:rsidR="00B542ED" w:rsidRPr="00B542ED">
        <w:t>.</w:t>
      </w:r>
      <w:r w:rsidR="00BC3429">
        <w:t xml:space="preserve"> (</w:t>
      </w:r>
      <w:r w:rsidR="00B542ED">
        <w:t>If this box is checked, p</w:t>
      </w:r>
      <w:r w:rsidR="00BC3429">
        <w:t>lease check the appropriate boxes for statements (i) - (ix)).</w:t>
      </w:r>
    </w:p>
    <w:p w14:paraId="13C3DD8A" w14:textId="77777777" w:rsidR="00BC3429" w:rsidRDefault="00BC3429">
      <w:pPr>
        <w:widowControl w:val="0"/>
      </w:pPr>
    </w:p>
    <w:p w14:paraId="5C16C535" w14:textId="77777777" w:rsidR="00202ABA" w:rsidRDefault="00BC3429" w:rsidP="00202ABA">
      <w:pPr>
        <w:pStyle w:val="ListParagraph"/>
        <w:widowControl w:val="0"/>
        <w:numPr>
          <w:ilvl w:val="0"/>
          <w:numId w:val="3"/>
        </w:numPr>
        <w:ind w:left="1440" w:hanging="720"/>
      </w:pPr>
      <w:r>
        <w:t>(i)</w:t>
      </w:r>
      <w:r w:rsidRPr="002711A3">
        <w:rPr>
          <w:sz w:val="36"/>
        </w:rPr>
        <w:tab/>
      </w:r>
      <w:r>
        <w:t>I have not been convicted of a felony nor is there pending any proceeding in which I may be found guilty of a felony as defined in 18 U.S.C. § 3156.</w:t>
      </w:r>
    </w:p>
    <w:p w14:paraId="7098666E" w14:textId="77777777" w:rsidR="00202ABA" w:rsidRDefault="00202ABA" w:rsidP="00202ABA">
      <w:pPr>
        <w:pStyle w:val="ListParagraph"/>
        <w:widowControl w:val="0"/>
        <w:ind w:left="1440"/>
      </w:pPr>
    </w:p>
    <w:p w14:paraId="219E848C" w14:textId="77777777" w:rsidR="00202ABA" w:rsidRDefault="00BC3429" w:rsidP="00202ABA">
      <w:pPr>
        <w:pStyle w:val="ListParagraph"/>
        <w:widowControl w:val="0"/>
        <w:numPr>
          <w:ilvl w:val="0"/>
          <w:numId w:val="3"/>
        </w:numPr>
        <w:ind w:left="1440" w:hanging="720"/>
      </w:pPr>
      <w:r>
        <w:t>(ii)</w:t>
      </w:r>
      <w:r w:rsidRPr="00202ABA">
        <w:rPr>
          <w:sz w:val="36"/>
        </w:rPr>
        <w:tab/>
      </w:r>
      <w:r>
        <w:t>I do not owe a debt arising from violation of the Federal securities law, any State securities laws, or any regulation or order issued under Federal securities laws or State securities law.</w:t>
      </w:r>
    </w:p>
    <w:p w14:paraId="594FA8A1" w14:textId="77777777" w:rsidR="00202ABA" w:rsidRDefault="00202ABA" w:rsidP="00202ABA">
      <w:pPr>
        <w:pStyle w:val="ListParagraph"/>
        <w:widowControl w:val="0"/>
        <w:ind w:left="1440"/>
      </w:pPr>
    </w:p>
    <w:p w14:paraId="6005040D" w14:textId="77777777" w:rsidR="00202ABA" w:rsidRDefault="00BC3429" w:rsidP="00202ABA">
      <w:pPr>
        <w:pStyle w:val="ListParagraph"/>
        <w:widowControl w:val="0"/>
        <w:numPr>
          <w:ilvl w:val="0"/>
          <w:numId w:val="3"/>
        </w:numPr>
        <w:ind w:left="1440" w:hanging="720"/>
      </w:pPr>
      <w:r>
        <w:t>(iii)</w:t>
      </w:r>
      <w:r w:rsidRPr="00202ABA">
        <w:rPr>
          <w:sz w:val="36"/>
        </w:rPr>
        <w:tab/>
      </w:r>
      <w:r>
        <w:t>There is no pending proceeding in which I may be found liable for a debt arising from violation of the Federal securities law, any State securities laws, or any regulation or order issued under Federal securities laws or State securities law.</w:t>
      </w:r>
    </w:p>
    <w:p w14:paraId="3B793F37" w14:textId="77777777" w:rsidR="00202ABA" w:rsidRDefault="00202ABA" w:rsidP="00202ABA">
      <w:pPr>
        <w:pStyle w:val="ListParagraph"/>
      </w:pPr>
    </w:p>
    <w:p w14:paraId="357AE850" w14:textId="77777777" w:rsidR="00202ABA" w:rsidRDefault="00BC3429" w:rsidP="00202ABA">
      <w:pPr>
        <w:pStyle w:val="ListParagraph"/>
        <w:widowControl w:val="0"/>
        <w:numPr>
          <w:ilvl w:val="0"/>
          <w:numId w:val="3"/>
        </w:numPr>
        <w:ind w:left="1440" w:hanging="720"/>
      </w:pPr>
      <w:r>
        <w:t>(iv)</w:t>
      </w:r>
      <w:r w:rsidRPr="00202ABA">
        <w:rPr>
          <w:sz w:val="36"/>
        </w:rPr>
        <w:tab/>
      </w:r>
      <w:r>
        <w:t>I do not owe a debt arising from fraud, deceit, or manipulation in a fiduciary capacity or in connection with the purchase or sale of any security registered under section 12 or 15(d) of the Securities Exchange Act of 1934 or under section 6 of the Securities Act of 1933.</w:t>
      </w:r>
    </w:p>
    <w:p w14:paraId="472F1BE7" w14:textId="77777777" w:rsidR="00202ABA" w:rsidRDefault="00202ABA" w:rsidP="00202ABA">
      <w:pPr>
        <w:pStyle w:val="ListParagraph"/>
      </w:pPr>
    </w:p>
    <w:p w14:paraId="754E5AC3" w14:textId="77777777" w:rsidR="00A72F14" w:rsidRDefault="00BC3429" w:rsidP="00A72F14">
      <w:pPr>
        <w:pStyle w:val="ListParagraph"/>
        <w:widowControl w:val="0"/>
        <w:numPr>
          <w:ilvl w:val="0"/>
          <w:numId w:val="3"/>
        </w:numPr>
        <w:ind w:left="1440" w:hanging="720"/>
      </w:pPr>
      <w:r>
        <w:t>(v)</w:t>
      </w:r>
      <w:r w:rsidRPr="00202ABA">
        <w:rPr>
          <w:sz w:val="36"/>
        </w:rPr>
        <w:tab/>
      </w:r>
      <w:r>
        <w:t>There is no pending proceeding in which I may be found liable for a debt arising from fraud, deceit, or manipulation in a fiduciary capacity or in connection with the purchase or sale of any security registered under section 12 or 15(d) of the Securities Exchange Act of 1934 or under section 6 of the Securities Act of 1933.</w:t>
      </w:r>
    </w:p>
    <w:p w14:paraId="59FCCF9E" w14:textId="77777777" w:rsidR="00A72F14" w:rsidRDefault="00A72F14" w:rsidP="00A72F14">
      <w:pPr>
        <w:pStyle w:val="ListParagraph"/>
      </w:pPr>
    </w:p>
    <w:p w14:paraId="52B5C613" w14:textId="77777777" w:rsidR="00A72F14" w:rsidRDefault="00BC3429" w:rsidP="00A72F14">
      <w:pPr>
        <w:pStyle w:val="ListParagraph"/>
        <w:widowControl w:val="0"/>
        <w:numPr>
          <w:ilvl w:val="0"/>
          <w:numId w:val="3"/>
        </w:numPr>
        <w:ind w:left="1440" w:hanging="720"/>
      </w:pPr>
      <w:r>
        <w:t>(vi)</w:t>
      </w:r>
      <w:r w:rsidRPr="00A72F14">
        <w:rPr>
          <w:sz w:val="36"/>
        </w:rPr>
        <w:tab/>
      </w:r>
      <w:r>
        <w:t>I do not owe a debt arising from any civil remedy under 18 U.S.C. § 1964.</w:t>
      </w:r>
    </w:p>
    <w:p w14:paraId="227CB367" w14:textId="77777777" w:rsidR="00A72F14" w:rsidRDefault="00A72F14" w:rsidP="00A72F14">
      <w:pPr>
        <w:pStyle w:val="ListParagraph"/>
      </w:pPr>
    </w:p>
    <w:p w14:paraId="24FB2A7F" w14:textId="77777777" w:rsidR="00A72F14" w:rsidRDefault="00BC3429" w:rsidP="00A72F14">
      <w:pPr>
        <w:pStyle w:val="ListParagraph"/>
        <w:widowControl w:val="0"/>
        <w:numPr>
          <w:ilvl w:val="0"/>
          <w:numId w:val="3"/>
        </w:numPr>
        <w:ind w:left="1440" w:hanging="720"/>
      </w:pPr>
      <w:r>
        <w:t>(vii)</w:t>
      </w:r>
      <w:r w:rsidRPr="00A72F14">
        <w:rPr>
          <w:sz w:val="36"/>
        </w:rPr>
        <w:tab/>
      </w:r>
      <w:r>
        <w:t>There is no pending proceeding in which I may be found liable for a debt arising from any civil remedy under 18 U.S.C. § 1964.</w:t>
      </w:r>
    </w:p>
    <w:p w14:paraId="529A06D4" w14:textId="77777777" w:rsidR="00A72F14" w:rsidRDefault="00A72F14" w:rsidP="00A72F14">
      <w:pPr>
        <w:pStyle w:val="ListParagraph"/>
      </w:pPr>
    </w:p>
    <w:p w14:paraId="7A04D1CC" w14:textId="77777777" w:rsidR="00A72F14" w:rsidRDefault="00BC3429" w:rsidP="00A72F14">
      <w:pPr>
        <w:pStyle w:val="ListParagraph"/>
        <w:widowControl w:val="0"/>
        <w:numPr>
          <w:ilvl w:val="0"/>
          <w:numId w:val="3"/>
        </w:numPr>
        <w:ind w:left="1440" w:hanging="720"/>
      </w:pPr>
      <w:r>
        <w:t>(viii)</w:t>
      </w:r>
      <w:r w:rsidRPr="00A72F14">
        <w:rPr>
          <w:sz w:val="36"/>
        </w:rPr>
        <w:tab/>
      </w:r>
      <w:r>
        <w:t>I do not owe a debt arising from any criminal act, intentional tort, or willful or reckless misconduct that caused serious physical injury or death to another individual in the preceding 5 years.</w:t>
      </w:r>
    </w:p>
    <w:p w14:paraId="25F176B2" w14:textId="77777777" w:rsidR="00A72F14" w:rsidRDefault="00A72F14" w:rsidP="00A72F14">
      <w:pPr>
        <w:pStyle w:val="ListParagraph"/>
      </w:pPr>
    </w:p>
    <w:p w14:paraId="3B63609B" w14:textId="77777777" w:rsidR="00BC3429" w:rsidRDefault="00BC3429" w:rsidP="00A72F14">
      <w:pPr>
        <w:pStyle w:val="ListParagraph"/>
        <w:widowControl w:val="0"/>
        <w:numPr>
          <w:ilvl w:val="0"/>
          <w:numId w:val="3"/>
        </w:numPr>
        <w:ind w:left="1440" w:hanging="720"/>
      </w:pPr>
      <w:r>
        <w:t>(ix)</w:t>
      </w:r>
      <w:r w:rsidRPr="00A72F14">
        <w:rPr>
          <w:sz w:val="36"/>
        </w:rPr>
        <w:tab/>
      </w:r>
      <w:r>
        <w:t>There is no pending proceeding in which I may be found liable to owe a debt arising from any criminal act, intentional tort, or willful or reckless misconduct that caused serious physical injury or death to another individual in the preceding 5 years.</w:t>
      </w:r>
    </w:p>
    <w:p w14:paraId="6E7E0142" w14:textId="77777777" w:rsidR="00BC3429" w:rsidRDefault="00BC3429" w:rsidP="002711A3">
      <w:pPr>
        <w:widowControl w:val="0"/>
        <w:tabs>
          <w:tab w:val="left" w:pos="720"/>
        </w:tabs>
        <w:ind w:left="720" w:hanging="720"/>
      </w:pPr>
    </w:p>
    <w:p w14:paraId="7853E7AB" w14:textId="77777777" w:rsidR="004F171C" w:rsidRDefault="00BC3429" w:rsidP="002711A3">
      <w:pPr>
        <w:widowControl w:val="0"/>
        <w:ind w:left="720" w:hanging="720"/>
      </w:pPr>
      <w:r>
        <w:tab/>
      </w:r>
    </w:p>
    <w:p w14:paraId="753E07DB" w14:textId="77777777" w:rsidR="004F171C" w:rsidRDefault="004F171C" w:rsidP="009D6C40">
      <w:pPr>
        <w:widowControl w:val="0"/>
      </w:pPr>
    </w:p>
    <w:p w14:paraId="730330D7" w14:textId="21DB4DA2" w:rsidR="00BC3429" w:rsidRDefault="00BC3429" w:rsidP="009D6C40">
      <w:pPr>
        <w:widowControl w:val="0"/>
        <w:ind w:left="720"/>
      </w:pPr>
      <w:r>
        <w:t>I declare under penalty of perjury that the information provided in this certification and motion is true and correct and move the Court to enter a discharge in this case.</w:t>
      </w:r>
    </w:p>
    <w:p w14:paraId="5C75AFA6" w14:textId="77777777" w:rsidR="00BC3429" w:rsidRDefault="00BC3429">
      <w:pPr>
        <w:widowControl w:val="0"/>
      </w:pPr>
    </w:p>
    <w:p w14:paraId="29E063C6" w14:textId="77777777" w:rsidR="00A72F14" w:rsidRDefault="00A72F14">
      <w:pPr>
        <w:widowControl w:val="0"/>
        <w:ind w:left="5040" w:hanging="5040"/>
      </w:pPr>
    </w:p>
    <w:p w14:paraId="20606F0F" w14:textId="77777777" w:rsidR="00BC3429" w:rsidRDefault="00BC3429">
      <w:pPr>
        <w:widowControl w:val="0"/>
        <w:ind w:left="5040" w:hanging="5040"/>
      </w:pPr>
      <w:proofErr w:type="gramStart"/>
      <w:r>
        <w:t>Dated:_</w:t>
      </w:r>
      <w:proofErr w:type="gramEnd"/>
      <w:r>
        <w:t>_______________</w:t>
      </w:r>
      <w:r>
        <w:tab/>
      </w:r>
      <w:r>
        <w:tab/>
      </w:r>
      <w:r>
        <w:tab/>
      </w:r>
      <w:r>
        <w:tab/>
        <w:t>________________________________</w:t>
      </w:r>
    </w:p>
    <w:p w14:paraId="2E915AE8" w14:textId="77777777" w:rsidR="00BC3429" w:rsidRDefault="00BC3429">
      <w:pPr>
        <w:widowControl w:val="0"/>
      </w:pPr>
      <w:r>
        <w:tab/>
      </w:r>
      <w:r>
        <w:tab/>
      </w:r>
      <w:r>
        <w:tab/>
      </w:r>
      <w:r>
        <w:tab/>
      </w:r>
      <w:r>
        <w:tab/>
      </w:r>
      <w:r>
        <w:tab/>
      </w:r>
      <w:r>
        <w:tab/>
      </w:r>
      <w:r>
        <w:tab/>
        <w:t>Debtor</w:t>
      </w:r>
    </w:p>
    <w:p w14:paraId="19594290" w14:textId="77777777" w:rsidR="00B542ED" w:rsidRDefault="00B542ED">
      <w:pPr>
        <w:rPr>
          <w:rFonts w:ascii="Arial" w:hAnsi="Arial"/>
          <w:b/>
        </w:rPr>
      </w:pPr>
    </w:p>
    <w:p w14:paraId="105B3E58" w14:textId="77777777" w:rsidR="00A72F14" w:rsidRDefault="00A72F14">
      <w:pPr>
        <w:widowControl w:val="0"/>
        <w:jc w:val="center"/>
        <w:rPr>
          <w:rFonts w:ascii="Arial" w:hAnsi="Arial"/>
          <w:b/>
        </w:rPr>
      </w:pPr>
    </w:p>
    <w:p w14:paraId="1A2C8264" w14:textId="77777777" w:rsidR="004F171C" w:rsidRDefault="004F171C">
      <w:pPr>
        <w:rPr>
          <w:b/>
        </w:rPr>
      </w:pPr>
      <w:r>
        <w:rPr>
          <w:b/>
        </w:rPr>
        <w:br w:type="page"/>
      </w:r>
    </w:p>
    <w:p w14:paraId="17737A02" w14:textId="303C73A0" w:rsidR="00BC3429" w:rsidRPr="006E36D8" w:rsidRDefault="00BC3429">
      <w:pPr>
        <w:widowControl w:val="0"/>
        <w:jc w:val="center"/>
      </w:pPr>
      <w:r w:rsidRPr="006E36D8">
        <w:rPr>
          <w:b/>
        </w:rPr>
        <w:lastRenderedPageBreak/>
        <w:t>CERTIFICATE OF SERVICE</w:t>
      </w:r>
    </w:p>
    <w:p w14:paraId="441C4F81" w14:textId="77777777" w:rsidR="00BC3429" w:rsidRPr="006E36D8" w:rsidRDefault="00BC3429">
      <w:pPr>
        <w:widowControl w:val="0"/>
        <w:jc w:val="center"/>
      </w:pPr>
    </w:p>
    <w:p w14:paraId="0D22EB39" w14:textId="77777777" w:rsidR="00BC3429" w:rsidRPr="006E36D8" w:rsidRDefault="00BC3429">
      <w:pPr>
        <w:widowControl w:val="0"/>
        <w:jc w:val="center"/>
      </w:pPr>
    </w:p>
    <w:p w14:paraId="0FA697A4" w14:textId="77777777" w:rsidR="00BC3429" w:rsidRPr="006E36D8" w:rsidRDefault="00BC3429">
      <w:pPr>
        <w:widowControl w:val="0"/>
      </w:pPr>
      <w:r w:rsidRPr="006E36D8">
        <w:t xml:space="preserve">I </w:t>
      </w:r>
      <w:r w:rsidR="001F4EF9" w:rsidRPr="006E36D8">
        <w:t>____________________________</w:t>
      </w:r>
      <w:r w:rsidRPr="006E36D8">
        <w:t>hereby certify that a copy of the foregoing Motion for Entry of Discharge, Certification Regarding Plan Completion, and Statement Regarding Rule 1007(b)(8) has been served on the Chapter 13 Trustee, all creditors, and parties in interest in this case.</w:t>
      </w:r>
    </w:p>
    <w:p w14:paraId="05142F52" w14:textId="77777777" w:rsidR="00BC3429" w:rsidRPr="006E36D8" w:rsidRDefault="00BC3429">
      <w:pPr>
        <w:widowControl w:val="0"/>
      </w:pPr>
    </w:p>
    <w:p w14:paraId="72680DDD" w14:textId="77777777" w:rsidR="00BC3429" w:rsidRPr="006E36D8" w:rsidRDefault="00BC3429">
      <w:pPr>
        <w:widowControl w:val="0"/>
      </w:pPr>
      <w:r w:rsidRPr="006E36D8">
        <w:tab/>
      </w:r>
      <w:r w:rsidRPr="006E36D8">
        <w:tab/>
      </w:r>
      <w:r w:rsidRPr="006E36D8">
        <w:tab/>
      </w:r>
      <w:r w:rsidRPr="006E36D8">
        <w:tab/>
      </w:r>
      <w:r w:rsidRPr="006E36D8">
        <w:tab/>
      </w:r>
      <w:r w:rsidRPr="006E36D8">
        <w:tab/>
      </w:r>
      <w:r w:rsidRPr="006E36D8">
        <w:tab/>
      </w:r>
    </w:p>
    <w:p w14:paraId="1CE8D684" w14:textId="77777777" w:rsidR="00BC3429" w:rsidRPr="006E36D8" w:rsidRDefault="00BC3429">
      <w:pPr>
        <w:widowControl w:val="0"/>
      </w:pPr>
    </w:p>
    <w:p w14:paraId="2B7A49EA" w14:textId="77777777" w:rsidR="00BC3429" w:rsidRPr="006E36D8" w:rsidRDefault="001F4EF9">
      <w:pPr>
        <w:widowControl w:val="0"/>
      </w:pPr>
      <w:r w:rsidRPr="006E36D8">
        <w:tab/>
      </w:r>
      <w:r w:rsidRPr="006E36D8">
        <w:tab/>
      </w:r>
      <w:r w:rsidRPr="006E36D8">
        <w:tab/>
      </w:r>
      <w:r w:rsidRPr="006E36D8">
        <w:tab/>
      </w:r>
      <w:r w:rsidRPr="006E36D8">
        <w:tab/>
      </w:r>
      <w:r w:rsidRPr="006E36D8">
        <w:tab/>
      </w:r>
      <w:r w:rsidRPr="006E36D8">
        <w:tab/>
      </w:r>
      <w:r w:rsidRPr="006E36D8">
        <w:tab/>
      </w:r>
      <w:r w:rsidRPr="006E36D8">
        <w:tab/>
      </w:r>
      <w:r w:rsidRPr="006E36D8">
        <w:tab/>
      </w:r>
      <w:r w:rsidRPr="006E36D8">
        <w:tab/>
      </w:r>
      <w:r w:rsidRPr="006E36D8">
        <w:tab/>
      </w:r>
      <w:r w:rsidRPr="006E36D8">
        <w:tab/>
      </w:r>
      <w:r w:rsidRPr="006E36D8">
        <w:tab/>
      </w:r>
      <w:r w:rsidR="00A72F14" w:rsidRPr="006E36D8">
        <w:t>__________________</w:t>
      </w:r>
      <w:r w:rsidRPr="006E36D8">
        <w:tab/>
      </w:r>
      <w:r w:rsidRPr="006E36D8">
        <w:tab/>
      </w:r>
      <w:r w:rsidRPr="006E36D8">
        <w:tab/>
        <w:t>_______________________________________</w:t>
      </w:r>
    </w:p>
    <w:p w14:paraId="0D72662F" w14:textId="77777777" w:rsidR="001F4EF9" w:rsidRDefault="001F4EF9">
      <w:pPr>
        <w:widowControl w:val="0"/>
      </w:pPr>
      <w:r w:rsidRPr="006E36D8">
        <w:tab/>
      </w:r>
      <w:r w:rsidR="006E36D8" w:rsidRPr="006E36D8">
        <w:t>Date</w:t>
      </w:r>
      <w:r w:rsidR="006E36D8" w:rsidRPr="006E36D8">
        <w:tab/>
      </w:r>
      <w:r w:rsidRPr="006E36D8">
        <w:tab/>
      </w:r>
      <w:r w:rsidRPr="006E36D8">
        <w:tab/>
      </w:r>
      <w:r w:rsidRPr="006E36D8">
        <w:tab/>
      </w:r>
      <w:r w:rsidRPr="006E36D8">
        <w:tab/>
      </w:r>
      <w:r w:rsidRPr="006E36D8">
        <w:tab/>
      </w:r>
      <w:r>
        <w:tab/>
      </w:r>
      <w:r>
        <w:tab/>
      </w:r>
    </w:p>
    <w:p w14:paraId="78C6DA2F" w14:textId="77777777" w:rsidR="00BC3429" w:rsidRDefault="00BC3429">
      <w:pPr>
        <w:widowControl w:val="0"/>
      </w:pPr>
    </w:p>
    <w:p w14:paraId="7FAD375B" w14:textId="77777777" w:rsidR="00BC3429" w:rsidRDefault="00BC3429">
      <w:pPr>
        <w:widowControl w:val="0"/>
      </w:pPr>
    </w:p>
    <w:sectPr w:rsidR="00BC3429" w:rsidSect="006D32F0">
      <w:headerReference w:type="first" r:id="rId7"/>
      <w:type w:val="continuous"/>
      <w:pgSz w:w="12240" w:h="15840"/>
      <w:pgMar w:top="1632" w:right="1080" w:bottom="1344" w:left="1080" w:header="1152"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7E68" w14:textId="77777777" w:rsidR="00EF4AA6" w:rsidRDefault="00EF4AA6" w:rsidP="001F4EF9">
      <w:r>
        <w:separator/>
      </w:r>
    </w:p>
  </w:endnote>
  <w:endnote w:type="continuationSeparator" w:id="0">
    <w:p w14:paraId="58656D1A" w14:textId="77777777" w:rsidR="00EF4AA6" w:rsidRDefault="00EF4AA6" w:rsidP="001F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88AF" w14:textId="77777777" w:rsidR="00EF4AA6" w:rsidRDefault="00EF4AA6" w:rsidP="001F4EF9">
      <w:r>
        <w:separator/>
      </w:r>
    </w:p>
  </w:footnote>
  <w:footnote w:type="continuationSeparator" w:id="0">
    <w:p w14:paraId="7D6A05D6" w14:textId="77777777" w:rsidR="00EF4AA6" w:rsidRDefault="00EF4AA6" w:rsidP="001F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AB1" w14:textId="601A3E45" w:rsidR="006D32F0" w:rsidRPr="006D32F0" w:rsidRDefault="006D32F0">
    <w:pPr>
      <w:pStyle w:val="Header"/>
      <w:rPr>
        <w:rFonts w:asciiTheme="minorHAnsi" w:hAnsiTheme="minorHAnsi" w:cstheme="minorHAnsi"/>
        <w:i/>
        <w:iCs/>
        <w:sz w:val="16"/>
        <w:szCs w:val="16"/>
      </w:rPr>
    </w:pPr>
    <w:r w:rsidRPr="006D32F0">
      <w:rPr>
        <w:rFonts w:asciiTheme="minorHAnsi" w:hAnsiTheme="minorHAnsi" w:cstheme="minorHAnsi"/>
        <w:i/>
        <w:iCs/>
        <w:sz w:val="16"/>
        <w:szCs w:val="16"/>
      </w:rPr>
      <w:t>NCMB-1330 (0</w:t>
    </w:r>
    <w:r w:rsidR="007807D3">
      <w:rPr>
        <w:rFonts w:asciiTheme="minorHAnsi" w:hAnsiTheme="minorHAnsi" w:cstheme="minorHAnsi"/>
        <w:i/>
        <w:iCs/>
        <w:sz w:val="16"/>
        <w:szCs w:val="16"/>
      </w:rPr>
      <w:t>4</w:t>
    </w:r>
    <w:r w:rsidRPr="006D32F0">
      <w:rPr>
        <w:rFonts w:asciiTheme="minorHAnsi" w:hAnsiTheme="minorHAnsi" w:cstheme="minorHAnsi"/>
        <w:i/>
        <w:iCs/>
        <w:sz w:val="16"/>
        <w:szCs w:val="16"/>
      </w:rPr>
      <w:t>/2</w:t>
    </w:r>
    <w:r w:rsidR="007807D3">
      <w:rPr>
        <w:rFonts w:asciiTheme="minorHAnsi" w:hAnsiTheme="minorHAnsi" w:cstheme="minorHAnsi"/>
        <w:i/>
        <w:iCs/>
        <w:sz w:val="16"/>
        <w:szCs w:val="16"/>
      </w:rPr>
      <w:t>2</w:t>
    </w:r>
    <w:r w:rsidRPr="006D32F0">
      <w:rPr>
        <w:rFonts w:asciiTheme="minorHAnsi" w:hAnsiTheme="minorHAnsi" w:cstheme="minorHAnsi"/>
        <w:i/>
        <w:i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35FC4452"/>
    <w:multiLevelType w:val="hybridMultilevel"/>
    <w:tmpl w:val="859C4908"/>
    <w:lvl w:ilvl="0" w:tplc="05DE59E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2132A"/>
    <w:multiLevelType w:val="hybridMultilevel"/>
    <w:tmpl w:val="EBC8D5E4"/>
    <w:lvl w:ilvl="0" w:tplc="174657A8">
      <w:start w:val="1"/>
      <w:numFmt w:val="bullet"/>
      <w:lvlText w:val=""/>
      <w:lvlJc w:val="left"/>
      <w:pPr>
        <w:ind w:left="2160" w:hanging="360"/>
      </w:pPr>
      <w:rPr>
        <w:rFonts w:ascii="Symbol" w:hAnsi="Symbol" w:hint="default"/>
        <w:b w:val="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29"/>
    <w:rsid w:val="001D74B6"/>
    <w:rsid w:val="001F4EF9"/>
    <w:rsid w:val="00202ABA"/>
    <w:rsid w:val="002711A3"/>
    <w:rsid w:val="002959A9"/>
    <w:rsid w:val="0039650B"/>
    <w:rsid w:val="004F171C"/>
    <w:rsid w:val="006544B4"/>
    <w:rsid w:val="006D32F0"/>
    <w:rsid w:val="006E36D8"/>
    <w:rsid w:val="007807D3"/>
    <w:rsid w:val="007B4069"/>
    <w:rsid w:val="0083549D"/>
    <w:rsid w:val="00953FE4"/>
    <w:rsid w:val="00956A35"/>
    <w:rsid w:val="009D6C40"/>
    <w:rsid w:val="00A52350"/>
    <w:rsid w:val="00A72F14"/>
    <w:rsid w:val="00B542ED"/>
    <w:rsid w:val="00B81D50"/>
    <w:rsid w:val="00BA51D3"/>
    <w:rsid w:val="00BC3429"/>
    <w:rsid w:val="00CC4894"/>
    <w:rsid w:val="00E10CA5"/>
    <w:rsid w:val="00EE5F7D"/>
    <w:rsid w:val="00EF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BA1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ListParagraph">
    <w:name w:val="List Paragraph"/>
    <w:basedOn w:val="Normal"/>
    <w:uiPriority w:val="34"/>
    <w:qFormat/>
    <w:rsid w:val="00B542ED"/>
    <w:pPr>
      <w:ind w:left="720"/>
      <w:contextualSpacing/>
    </w:pPr>
  </w:style>
  <w:style w:type="paragraph" w:styleId="Header">
    <w:name w:val="header"/>
    <w:basedOn w:val="Normal"/>
    <w:link w:val="HeaderChar"/>
    <w:uiPriority w:val="99"/>
    <w:unhideWhenUsed/>
    <w:rsid w:val="001F4EF9"/>
    <w:pPr>
      <w:tabs>
        <w:tab w:val="center" w:pos="4680"/>
        <w:tab w:val="right" w:pos="9360"/>
      </w:tabs>
    </w:pPr>
  </w:style>
  <w:style w:type="character" w:customStyle="1" w:styleId="HeaderChar">
    <w:name w:val="Header Char"/>
    <w:basedOn w:val="DefaultParagraphFont"/>
    <w:link w:val="Header"/>
    <w:uiPriority w:val="99"/>
    <w:rsid w:val="001F4EF9"/>
    <w:rPr>
      <w:sz w:val="24"/>
    </w:rPr>
  </w:style>
  <w:style w:type="paragraph" w:styleId="Footer">
    <w:name w:val="footer"/>
    <w:basedOn w:val="Normal"/>
    <w:link w:val="FooterChar"/>
    <w:uiPriority w:val="99"/>
    <w:unhideWhenUsed/>
    <w:rsid w:val="001F4EF9"/>
    <w:pPr>
      <w:tabs>
        <w:tab w:val="center" w:pos="4680"/>
        <w:tab w:val="right" w:pos="9360"/>
      </w:tabs>
    </w:pPr>
  </w:style>
  <w:style w:type="character" w:customStyle="1" w:styleId="FooterChar">
    <w:name w:val="Footer Char"/>
    <w:basedOn w:val="DefaultParagraphFont"/>
    <w:link w:val="Footer"/>
    <w:uiPriority w:val="99"/>
    <w:rsid w:val="001F4EF9"/>
    <w:rPr>
      <w:sz w:val="24"/>
    </w:rPr>
  </w:style>
  <w:style w:type="paragraph" w:styleId="BalloonText">
    <w:name w:val="Balloon Text"/>
    <w:basedOn w:val="Normal"/>
    <w:link w:val="BalloonTextChar"/>
    <w:uiPriority w:val="99"/>
    <w:semiHidden/>
    <w:unhideWhenUsed/>
    <w:rsid w:val="001F4EF9"/>
    <w:rPr>
      <w:rFonts w:ascii="Tahoma" w:hAnsi="Tahoma" w:cs="Tahoma"/>
      <w:sz w:val="16"/>
      <w:szCs w:val="16"/>
    </w:rPr>
  </w:style>
  <w:style w:type="character" w:customStyle="1" w:styleId="BalloonTextChar">
    <w:name w:val="Balloon Text Char"/>
    <w:basedOn w:val="DefaultParagraphFont"/>
    <w:link w:val="BalloonText"/>
    <w:uiPriority w:val="99"/>
    <w:semiHidden/>
    <w:rsid w:val="001F4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2022-04-04T13:17:00Z</dcterms:created>
  <dcterms:modified xsi:type="dcterms:W3CDTF">2022-04-04T13:17:00Z</dcterms:modified>
</cp:coreProperties>
</file>