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CE226" w14:textId="77777777" w:rsidR="005803FE" w:rsidRDefault="005803FE" w:rsidP="005803FE">
      <w:pPr>
        <w:ind w:firstLine="0"/>
        <w:jc w:val="center"/>
        <w:rPr>
          <w:rFonts w:eastAsia="Calibri" w:cs="Times New Roman"/>
          <w:b/>
          <w:bCs/>
          <w:sz w:val="36"/>
          <w:szCs w:val="36"/>
        </w:rPr>
      </w:pPr>
      <w:bookmarkStart w:id="0" w:name="_GoBack"/>
      <w:bookmarkEnd w:id="0"/>
      <w:r>
        <w:rPr>
          <w:rFonts w:eastAsia="Calibri" w:cs="Times New Roman"/>
          <w:b/>
          <w:bCs/>
          <w:sz w:val="36"/>
          <w:szCs w:val="36"/>
        </w:rPr>
        <w:t xml:space="preserve">EXHIBIT </w:t>
      </w:r>
      <w:r w:rsidR="007D05FA">
        <w:rPr>
          <w:rFonts w:eastAsia="Calibri" w:cs="Times New Roman"/>
          <w:b/>
          <w:bCs/>
          <w:sz w:val="36"/>
          <w:szCs w:val="36"/>
        </w:rPr>
        <w:t>5</w:t>
      </w:r>
    </w:p>
    <w:p w14:paraId="720CC868" w14:textId="77777777" w:rsidR="005803FE" w:rsidRDefault="005803FE" w:rsidP="005803FE">
      <w:pPr>
        <w:rPr>
          <w:rFonts w:eastAsia="Calibri" w:cs="Times New Roman"/>
          <w:b/>
          <w:bCs/>
          <w:sz w:val="36"/>
          <w:szCs w:val="36"/>
        </w:rPr>
      </w:pPr>
      <w:r>
        <w:rPr>
          <w:rFonts w:eastAsia="Calibri" w:cs="Times New Roman"/>
          <w:b/>
          <w:bCs/>
          <w:sz w:val="36"/>
          <w:szCs w:val="36"/>
        </w:rPr>
        <w:br w:type="page"/>
      </w:r>
    </w:p>
    <w:p w14:paraId="6F7140AE" w14:textId="01571F7F" w:rsidR="005803FE" w:rsidRPr="0009633D" w:rsidRDefault="005803FE" w:rsidP="005803FE">
      <w:pPr>
        <w:pStyle w:val="Heading1"/>
        <w:rPr>
          <w:rFonts w:eastAsia="Calibri"/>
        </w:rPr>
      </w:pPr>
      <w:r w:rsidRPr="0009633D">
        <w:rPr>
          <w:rFonts w:eastAsia="Calibri"/>
          <w:lang w:val="en-CA"/>
        </w:rPr>
        <w:lastRenderedPageBreak/>
        <w:fldChar w:fldCharType="begin"/>
      </w:r>
      <w:r w:rsidRPr="0009633D">
        <w:rPr>
          <w:rFonts w:eastAsia="Calibri"/>
          <w:lang w:val="en-CA"/>
        </w:rPr>
        <w:instrText xml:space="preserve"> SEQ CHAPTER \h \r 1</w:instrText>
      </w:r>
      <w:r w:rsidRPr="0009633D">
        <w:rPr>
          <w:rFonts w:eastAsia="Calibri"/>
          <w:lang w:val="en-CA"/>
        </w:rPr>
        <w:fldChar w:fldCharType="end"/>
      </w:r>
      <w:r w:rsidRPr="0009633D">
        <w:rPr>
          <w:rFonts w:eastAsia="Calibri"/>
        </w:rPr>
        <w:t>IN THE UNITED STATES BANKRUPTCY COURT</w:t>
      </w:r>
    </w:p>
    <w:p w14:paraId="66CB39A3" w14:textId="77777777" w:rsidR="005803FE" w:rsidRPr="0009633D" w:rsidRDefault="005803FE" w:rsidP="005803FE">
      <w:pPr>
        <w:pStyle w:val="Heading1"/>
        <w:rPr>
          <w:rFonts w:eastAsia="Calibri"/>
        </w:rPr>
      </w:pPr>
      <w:r w:rsidRPr="0009633D">
        <w:rPr>
          <w:rFonts w:eastAsia="Calibri"/>
        </w:rPr>
        <w:t>FOR THE MIDDLE DISTRICT OF NORTH CAROLINA</w:t>
      </w:r>
    </w:p>
    <w:p w14:paraId="1D6F07BF" w14:textId="77777777" w:rsidR="005803FE" w:rsidRPr="0009633D" w:rsidRDefault="005803FE" w:rsidP="005803FE">
      <w:pPr>
        <w:pStyle w:val="Heading1"/>
        <w:rPr>
          <w:rFonts w:eastAsia="Calibri"/>
        </w:rPr>
      </w:pPr>
      <w:r w:rsidRPr="0009633D">
        <w:rPr>
          <w:rFonts w:eastAsia="Calibri"/>
        </w:rPr>
        <w:t>_________________ DIVISION</w:t>
      </w:r>
    </w:p>
    <w:p w14:paraId="4788E295" w14:textId="77777777" w:rsidR="005803FE" w:rsidRPr="0009633D" w:rsidRDefault="005803FE" w:rsidP="005803FE">
      <w:pPr>
        <w:autoSpaceDE w:val="0"/>
        <w:autoSpaceDN w:val="0"/>
        <w:adjustRightInd w:val="0"/>
        <w:spacing w:after="0"/>
        <w:ind w:firstLine="0"/>
        <w:rPr>
          <w:rFonts w:eastAsia="Calibri" w:cs="Times New Roman"/>
          <w:szCs w:val="24"/>
        </w:rPr>
      </w:pPr>
    </w:p>
    <w:p w14:paraId="696950CF" w14:textId="77777777" w:rsidR="005803FE" w:rsidRPr="0009633D" w:rsidRDefault="005803FE" w:rsidP="005803FE">
      <w:pPr>
        <w:autoSpaceDE w:val="0"/>
        <w:autoSpaceDN w:val="0"/>
        <w:adjustRightInd w:val="0"/>
        <w:spacing w:after="0"/>
        <w:ind w:firstLine="0"/>
        <w:rPr>
          <w:rFonts w:eastAsia="Calibri" w:cs="Times New Roman"/>
          <w:szCs w:val="24"/>
        </w:rPr>
      </w:pPr>
      <w:r w:rsidRPr="0009633D">
        <w:rPr>
          <w:rFonts w:eastAsia="Calibri" w:cs="Times New Roman"/>
          <w:szCs w:val="24"/>
        </w:rPr>
        <w:t>IN RE:</w:t>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t>)</w:t>
      </w:r>
    </w:p>
    <w:p w14:paraId="084DF782" w14:textId="77777777" w:rsidR="005803FE" w:rsidRPr="0009633D" w:rsidRDefault="005803FE" w:rsidP="005803FE">
      <w:pPr>
        <w:autoSpaceDE w:val="0"/>
        <w:autoSpaceDN w:val="0"/>
        <w:adjustRightInd w:val="0"/>
        <w:spacing w:after="0"/>
        <w:ind w:firstLine="0"/>
        <w:rPr>
          <w:rFonts w:eastAsia="Calibri" w:cs="Times New Roman"/>
          <w:szCs w:val="24"/>
        </w:rPr>
      </w:pP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t>)</w:t>
      </w:r>
    </w:p>
    <w:p w14:paraId="321CF5B1" w14:textId="77777777" w:rsidR="005803FE" w:rsidRPr="0009633D" w:rsidRDefault="005803FE" w:rsidP="005803FE">
      <w:pPr>
        <w:autoSpaceDE w:val="0"/>
        <w:autoSpaceDN w:val="0"/>
        <w:adjustRightInd w:val="0"/>
        <w:spacing w:after="0"/>
        <w:ind w:firstLine="0"/>
        <w:rPr>
          <w:rFonts w:eastAsia="Calibri" w:cs="Times New Roman"/>
          <w:szCs w:val="24"/>
        </w:rPr>
      </w:pPr>
      <w:r w:rsidRPr="0009633D">
        <w:rPr>
          <w:rFonts w:eastAsia="Calibri" w:cs="Times New Roman"/>
          <w:szCs w:val="24"/>
        </w:rPr>
        <w:t xml:space="preserve">XXXXX XXXX XXXXXXX, </w:t>
      </w:r>
      <w:r w:rsidRPr="0009633D">
        <w:rPr>
          <w:rFonts w:eastAsia="Calibri" w:cs="Times New Roman"/>
          <w:szCs w:val="24"/>
        </w:rPr>
        <w:tab/>
      </w:r>
      <w:r w:rsidRPr="0009633D">
        <w:rPr>
          <w:rFonts w:eastAsia="Calibri" w:cs="Times New Roman"/>
          <w:szCs w:val="24"/>
        </w:rPr>
        <w:tab/>
        <w:t>)    CASE NO. XX-XXXXX</w:t>
      </w:r>
    </w:p>
    <w:p w14:paraId="1C0A5B5F" w14:textId="77777777" w:rsidR="005803FE" w:rsidRPr="0009633D" w:rsidRDefault="005803FE" w:rsidP="005803FE">
      <w:pPr>
        <w:autoSpaceDE w:val="0"/>
        <w:autoSpaceDN w:val="0"/>
        <w:adjustRightInd w:val="0"/>
        <w:spacing w:after="0"/>
        <w:ind w:firstLine="0"/>
        <w:rPr>
          <w:rFonts w:eastAsia="Calibri" w:cs="Times New Roman"/>
          <w:szCs w:val="24"/>
        </w:rPr>
      </w:pP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t>)</w:t>
      </w:r>
    </w:p>
    <w:p w14:paraId="54601DB5" w14:textId="77777777" w:rsidR="005803FE" w:rsidRPr="0009633D" w:rsidRDefault="005803FE" w:rsidP="005803FE">
      <w:pPr>
        <w:autoSpaceDE w:val="0"/>
        <w:autoSpaceDN w:val="0"/>
        <w:adjustRightInd w:val="0"/>
        <w:spacing w:after="0"/>
        <w:ind w:firstLine="0"/>
        <w:rPr>
          <w:rFonts w:eastAsia="Calibri" w:cs="Times New Roman"/>
          <w:szCs w:val="24"/>
        </w:rPr>
      </w:pPr>
      <w:r w:rsidRPr="0009633D">
        <w:rPr>
          <w:rFonts w:eastAsia="Calibri" w:cs="Times New Roman"/>
          <w:szCs w:val="24"/>
        </w:rPr>
        <w:tab/>
        <w:t>Debtor.</w:t>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t xml:space="preserve">)    </w:t>
      </w:r>
    </w:p>
    <w:p w14:paraId="06608C90" w14:textId="77777777" w:rsidR="00E161DF" w:rsidRDefault="005803FE" w:rsidP="005803FE">
      <w:pPr>
        <w:autoSpaceDE w:val="0"/>
        <w:autoSpaceDN w:val="0"/>
        <w:adjustRightInd w:val="0"/>
        <w:spacing w:after="0"/>
        <w:ind w:firstLine="0"/>
        <w:rPr>
          <w:rFonts w:eastAsia="Calibri" w:cs="Times New Roman"/>
          <w:szCs w:val="24"/>
        </w:rPr>
      </w:pP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t>)</w:t>
      </w:r>
    </w:p>
    <w:p w14:paraId="40FD21B1" w14:textId="77777777" w:rsidR="00E161DF" w:rsidRPr="0009633D" w:rsidRDefault="00E161DF" w:rsidP="005803FE">
      <w:pPr>
        <w:autoSpaceDE w:val="0"/>
        <w:autoSpaceDN w:val="0"/>
        <w:adjustRightInd w:val="0"/>
        <w:spacing w:after="0"/>
        <w:ind w:firstLine="0"/>
        <w:rPr>
          <w:rFonts w:eastAsia="Calibri" w:cs="Times New Roman"/>
          <w:szCs w:val="24"/>
        </w:rPr>
      </w:pPr>
    </w:p>
    <w:p w14:paraId="4A0251AD" w14:textId="77777777" w:rsidR="005803FE" w:rsidRPr="0009633D" w:rsidRDefault="005803FE" w:rsidP="005803FE">
      <w:pPr>
        <w:pStyle w:val="Heading1"/>
        <w:rPr>
          <w:rFonts w:eastAsia="Calibri"/>
        </w:rPr>
      </w:pPr>
      <w:r w:rsidRPr="0009633D">
        <w:rPr>
          <w:rFonts w:eastAsia="Calibri"/>
        </w:rPr>
        <w:t xml:space="preserve">NOTICE TO CREDITORS REGARDING </w:t>
      </w:r>
      <w:r w:rsidRPr="00432D9A">
        <w:rPr>
          <w:rFonts w:eastAsia="Calibri"/>
        </w:rPr>
        <w:t>DISPUTED, CONTINGENT, OR UNLIQUIDATED</w:t>
      </w:r>
      <w:r w:rsidRPr="0009633D">
        <w:rPr>
          <w:rFonts w:eastAsia="Calibri"/>
        </w:rPr>
        <w:t xml:space="preserve"> CLAIMS</w:t>
      </w:r>
    </w:p>
    <w:p w14:paraId="56043389" w14:textId="77777777" w:rsidR="005803FE" w:rsidRPr="0009633D" w:rsidRDefault="005803FE" w:rsidP="005803FE">
      <w:pPr>
        <w:autoSpaceDE w:val="0"/>
        <w:autoSpaceDN w:val="0"/>
        <w:adjustRightInd w:val="0"/>
        <w:spacing w:after="0"/>
        <w:jc w:val="center"/>
        <w:rPr>
          <w:rFonts w:eastAsia="Calibri" w:cs="Times New Roman"/>
          <w:szCs w:val="24"/>
        </w:rPr>
      </w:pPr>
    </w:p>
    <w:p w14:paraId="7A39F8DD" w14:textId="77777777" w:rsidR="005803FE" w:rsidRPr="0009633D" w:rsidRDefault="005803FE" w:rsidP="005803FE">
      <w:pPr>
        <w:autoSpaceDE w:val="0"/>
        <w:autoSpaceDN w:val="0"/>
        <w:adjustRightInd w:val="0"/>
        <w:spacing w:after="0"/>
        <w:rPr>
          <w:rFonts w:eastAsia="Calibri" w:cs="Times New Roman"/>
          <w:szCs w:val="24"/>
        </w:rPr>
      </w:pPr>
      <w:r w:rsidRPr="0009633D">
        <w:rPr>
          <w:rFonts w:eastAsia="Calibri" w:cs="Times New Roman"/>
          <w:szCs w:val="24"/>
        </w:rPr>
        <w:t xml:space="preserve">The above captioned debtor (“Debtor”) hereby provides notice that the following creditors have been listed in Debtor’s schedules as </w:t>
      </w:r>
      <w:r>
        <w:rPr>
          <w:rFonts w:eastAsia="Calibri" w:cs="Times New Roman"/>
          <w:szCs w:val="24"/>
        </w:rPr>
        <w:t xml:space="preserve">disputed, </w:t>
      </w:r>
      <w:r w:rsidRPr="0009633D">
        <w:rPr>
          <w:rFonts w:eastAsia="Calibri" w:cs="Times New Roman"/>
          <w:szCs w:val="24"/>
        </w:rPr>
        <w:t xml:space="preserve">contingent, </w:t>
      </w:r>
      <w:r>
        <w:rPr>
          <w:rFonts w:eastAsia="Calibri" w:cs="Times New Roman"/>
          <w:szCs w:val="24"/>
        </w:rPr>
        <w:t xml:space="preserve">or </w:t>
      </w:r>
      <w:r w:rsidRPr="0009633D">
        <w:rPr>
          <w:rFonts w:eastAsia="Calibri" w:cs="Times New Roman"/>
          <w:szCs w:val="24"/>
        </w:rPr>
        <w:t>unliquidated in the amounts set forth below:</w:t>
      </w:r>
    </w:p>
    <w:p w14:paraId="1D0D3E48" w14:textId="77777777" w:rsidR="005803FE" w:rsidRPr="0009633D" w:rsidRDefault="005803FE" w:rsidP="005803FE">
      <w:pPr>
        <w:autoSpaceDE w:val="0"/>
        <w:autoSpaceDN w:val="0"/>
        <w:adjustRightInd w:val="0"/>
        <w:spacing w:after="0"/>
        <w:rPr>
          <w:rFonts w:eastAsia="Calibri" w:cs="Times New Roman"/>
          <w:szCs w:val="24"/>
        </w:rPr>
      </w:pPr>
    </w:p>
    <w:tbl>
      <w:tblPr>
        <w:tblStyle w:val="TableGrid1"/>
        <w:tblW w:w="0" w:type="auto"/>
        <w:tblLook w:val="04A0" w:firstRow="1" w:lastRow="0" w:firstColumn="1" w:lastColumn="0" w:noHBand="0" w:noVBand="1"/>
      </w:tblPr>
      <w:tblGrid>
        <w:gridCol w:w="4855"/>
        <w:gridCol w:w="2160"/>
        <w:gridCol w:w="2335"/>
      </w:tblGrid>
      <w:tr w:rsidR="005803FE" w:rsidRPr="0009633D" w14:paraId="23CDE454" w14:textId="77777777" w:rsidTr="00C23E3D">
        <w:tc>
          <w:tcPr>
            <w:tcW w:w="4855" w:type="dxa"/>
          </w:tcPr>
          <w:p w14:paraId="201B1DB6" w14:textId="77777777" w:rsidR="005803FE" w:rsidRPr="0009633D" w:rsidRDefault="005803FE" w:rsidP="00C23E3D">
            <w:pPr>
              <w:autoSpaceDE w:val="0"/>
              <w:autoSpaceDN w:val="0"/>
              <w:adjustRightInd w:val="0"/>
              <w:spacing w:before="240"/>
              <w:ind w:firstLine="0"/>
              <w:jc w:val="center"/>
              <w:rPr>
                <w:rFonts w:eastAsia="Calibri" w:cs="Times New Roman"/>
                <w:b/>
                <w:szCs w:val="24"/>
              </w:rPr>
            </w:pPr>
            <w:r w:rsidRPr="0009633D">
              <w:rPr>
                <w:rFonts w:eastAsia="Calibri" w:cs="Times New Roman"/>
                <w:b/>
                <w:szCs w:val="24"/>
              </w:rPr>
              <w:t>NAME OF CREDITOR</w:t>
            </w:r>
          </w:p>
        </w:tc>
        <w:tc>
          <w:tcPr>
            <w:tcW w:w="2160" w:type="dxa"/>
          </w:tcPr>
          <w:p w14:paraId="4B4F8285" w14:textId="77777777" w:rsidR="005803FE" w:rsidRPr="0009633D" w:rsidRDefault="005803FE" w:rsidP="00C23E3D">
            <w:pPr>
              <w:autoSpaceDE w:val="0"/>
              <w:autoSpaceDN w:val="0"/>
              <w:adjustRightInd w:val="0"/>
              <w:spacing w:before="240"/>
              <w:ind w:firstLine="0"/>
              <w:jc w:val="center"/>
              <w:rPr>
                <w:rFonts w:eastAsia="Calibri" w:cs="Times New Roman"/>
                <w:b/>
                <w:szCs w:val="24"/>
              </w:rPr>
            </w:pPr>
            <w:r w:rsidRPr="0009633D">
              <w:rPr>
                <w:rFonts w:eastAsia="Calibri" w:cs="Times New Roman"/>
                <w:b/>
                <w:szCs w:val="24"/>
              </w:rPr>
              <w:t>SCHEDULED AMOUNT</w:t>
            </w:r>
          </w:p>
        </w:tc>
        <w:tc>
          <w:tcPr>
            <w:tcW w:w="2335" w:type="dxa"/>
          </w:tcPr>
          <w:p w14:paraId="444EF305" w14:textId="77777777" w:rsidR="005803FE" w:rsidRPr="0009633D" w:rsidRDefault="005803FE" w:rsidP="00C23E3D">
            <w:pPr>
              <w:autoSpaceDE w:val="0"/>
              <w:autoSpaceDN w:val="0"/>
              <w:adjustRightInd w:val="0"/>
              <w:ind w:firstLine="0"/>
              <w:jc w:val="center"/>
              <w:rPr>
                <w:rFonts w:eastAsia="Calibri" w:cs="Times New Roman"/>
                <w:b/>
                <w:szCs w:val="24"/>
              </w:rPr>
            </w:pPr>
            <w:r>
              <w:rPr>
                <w:rFonts w:eastAsia="Calibri" w:cs="Times New Roman"/>
                <w:b/>
                <w:szCs w:val="24"/>
              </w:rPr>
              <w:t xml:space="preserve">DISPUTED, </w:t>
            </w:r>
            <w:r w:rsidRPr="0009633D">
              <w:rPr>
                <w:rFonts w:eastAsia="Calibri" w:cs="Times New Roman"/>
                <w:b/>
                <w:szCs w:val="24"/>
              </w:rPr>
              <w:t xml:space="preserve">CONTINGENT, </w:t>
            </w:r>
            <w:r>
              <w:rPr>
                <w:rFonts w:eastAsia="Calibri" w:cs="Times New Roman"/>
                <w:b/>
                <w:szCs w:val="24"/>
              </w:rPr>
              <w:t>OR UNLIQUIDATED</w:t>
            </w:r>
          </w:p>
        </w:tc>
      </w:tr>
      <w:tr w:rsidR="005803FE" w:rsidRPr="0009633D" w14:paraId="1E958903" w14:textId="77777777" w:rsidTr="00C23E3D">
        <w:tc>
          <w:tcPr>
            <w:tcW w:w="4855" w:type="dxa"/>
          </w:tcPr>
          <w:p w14:paraId="2CBD385E" w14:textId="77777777" w:rsidR="005803FE" w:rsidRPr="0009633D" w:rsidRDefault="005803FE" w:rsidP="00C23E3D">
            <w:pPr>
              <w:autoSpaceDE w:val="0"/>
              <w:autoSpaceDN w:val="0"/>
              <w:adjustRightInd w:val="0"/>
              <w:ind w:firstLine="0"/>
              <w:rPr>
                <w:rFonts w:eastAsia="Calibri" w:cs="Times New Roman"/>
                <w:szCs w:val="24"/>
              </w:rPr>
            </w:pPr>
          </w:p>
        </w:tc>
        <w:tc>
          <w:tcPr>
            <w:tcW w:w="2160" w:type="dxa"/>
          </w:tcPr>
          <w:p w14:paraId="72283D6B" w14:textId="77777777" w:rsidR="005803FE" w:rsidRPr="0009633D" w:rsidRDefault="005803FE" w:rsidP="00C23E3D">
            <w:pPr>
              <w:autoSpaceDE w:val="0"/>
              <w:autoSpaceDN w:val="0"/>
              <w:adjustRightInd w:val="0"/>
              <w:ind w:firstLine="0"/>
              <w:rPr>
                <w:rFonts w:eastAsia="Calibri" w:cs="Times New Roman"/>
                <w:szCs w:val="24"/>
              </w:rPr>
            </w:pPr>
          </w:p>
        </w:tc>
        <w:tc>
          <w:tcPr>
            <w:tcW w:w="2335" w:type="dxa"/>
          </w:tcPr>
          <w:p w14:paraId="0CC938D2" w14:textId="77777777" w:rsidR="005803FE" w:rsidRPr="0009633D" w:rsidRDefault="005803FE" w:rsidP="00C23E3D">
            <w:pPr>
              <w:autoSpaceDE w:val="0"/>
              <w:autoSpaceDN w:val="0"/>
              <w:adjustRightInd w:val="0"/>
              <w:ind w:firstLine="0"/>
              <w:rPr>
                <w:rFonts w:eastAsia="Calibri" w:cs="Times New Roman"/>
                <w:szCs w:val="24"/>
              </w:rPr>
            </w:pPr>
          </w:p>
        </w:tc>
      </w:tr>
      <w:tr w:rsidR="005803FE" w:rsidRPr="0009633D" w14:paraId="4AE3A18B" w14:textId="77777777" w:rsidTr="00C23E3D">
        <w:tc>
          <w:tcPr>
            <w:tcW w:w="4855" w:type="dxa"/>
          </w:tcPr>
          <w:p w14:paraId="69B5FED2" w14:textId="77777777" w:rsidR="005803FE" w:rsidRPr="0009633D" w:rsidRDefault="005803FE" w:rsidP="00C23E3D">
            <w:pPr>
              <w:autoSpaceDE w:val="0"/>
              <w:autoSpaceDN w:val="0"/>
              <w:adjustRightInd w:val="0"/>
              <w:ind w:firstLine="0"/>
              <w:rPr>
                <w:rFonts w:eastAsia="Calibri" w:cs="Times New Roman"/>
                <w:szCs w:val="24"/>
              </w:rPr>
            </w:pPr>
          </w:p>
        </w:tc>
        <w:tc>
          <w:tcPr>
            <w:tcW w:w="2160" w:type="dxa"/>
          </w:tcPr>
          <w:p w14:paraId="05FDAA1D" w14:textId="77777777" w:rsidR="005803FE" w:rsidRPr="0009633D" w:rsidRDefault="005803FE" w:rsidP="00C23E3D">
            <w:pPr>
              <w:autoSpaceDE w:val="0"/>
              <w:autoSpaceDN w:val="0"/>
              <w:adjustRightInd w:val="0"/>
              <w:ind w:firstLine="0"/>
              <w:rPr>
                <w:rFonts w:eastAsia="Calibri" w:cs="Times New Roman"/>
                <w:szCs w:val="24"/>
              </w:rPr>
            </w:pPr>
          </w:p>
        </w:tc>
        <w:tc>
          <w:tcPr>
            <w:tcW w:w="2335" w:type="dxa"/>
          </w:tcPr>
          <w:p w14:paraId="6F73DC9F" w14:textId="77777777" w:rsidR="005803FE" w:rsidRPr="0009633D" w:rsidRDefault="005803FE" w:rsidP="00C23E3D">
            <w:pPr>
              <w:autoSpaceDE w:val="0"/>
              <w:autoSpaceDN w:val="0"/>
              <w:adjustRightInd w:val="0"/>
              <w:ind w:firstLine="0"/>
              <w:rPr>
                <w:rFonts w:eastAsia="Calibri" w:cs="Times New Roman"/>
                <w:szCs w:val="24"/>
              </w:rPr>
            </w:pPr>
          </w:p>
        </w:tc>
      </w:tr>
      <w:tr w:rsidR="005803FE" w:rsidRPr="0009633D" w14:paraId="091728D2" w14:textId="77777777" w:rsidTr="00C23E3D">
        <w:tc>
          <w:tcPr>
            <w:tcW w:w="4855" w:type="dxa"/>
          </w:tcPr>
          <w:p w14:paraId="19B92CFC" w14:textId="77777777" w:rsidR="005803FE" w:rsidRPr="0009633D" w:rsidRDefault="005803FE" w:rsidP="00C23E3D">
            <w:pPr>
              <w:autoSpaceDE w:val="0"/>
              <w:autoSpaceDN w:val="0"/>
              <w:adjustRightInd w:val="0"/>
              <w:ind w:firstLine="0"/>
              <w:rPr>
                <w:rFonts w:eastAsia="Calibri" w:cs="Times New Roman"/>
                <w:szCs w:val="24"/>
              </w:rPr>
            </w:pPr>
          </w:p>
        </w:tc>
        <w:tc>
          <w:tcPr>
            <w:tcW w:w="2160" w:type="dxa"/>
          </w:tcPr>
          <w:p w14:paraId="6FFF9111" w14:textId="77777777" w:rsidR="005803FE" w:rsidRPr="0009633D" w:rsidRDefault="005803FE" w:rsidP="00C23E3D">
            <w:pPr>
              <w:autoSpaceDE w:val="0"/>
              <w:autoSpaceDN w:val="0"/>
              <w:adjustRightInd w:val="0"/>
              <w:ind w:firstLine="0"/>
              <w:rPr>
                <w:rFonts w:eastAsia="Calibri" w:cs="Times New Roman"/>
                <w:szCs w:val="24"/>
              </w:rPr>
            </w:pPr>
          </w:p>
        </w:tc>
        <w:tc>
          <w:tcPr>
            <w:tcW w:w="2335" w:type="dxa"/>
          </w:tcPr>
          <w:p w14:paraId="3A6D2AFE" w14:textId="77777777" w:rsidR="005803FE" w:rsidRPr="0009633D" w:rsidRDefault="005803FE" w:rsidP="00C23E3D">
            <w:pPr>
              <w:autoSpaceDE w:val="0"/>
              <w:autoSpaceDN w:val="0"/>
              <w:adjustRightInd w:val="0"/>
              <w:ind w:firstLine="0"/>
              <w:rPr>
                <w:rFonts w:eastAsia="Calibri" w:cs="Times New Roman"/>
                <w:szCs w:val="24"/>
              </w:rPr>
            </w:pPr>
          </w:p>
        </w:tc>
      </w:tr>
      <w:tr w:rsidR="005803FE" w:rsidRPr="0009633D" w14:paraId="0579F924" w14:textId="77777777" w:rsidTr="00C23E3D">
        <w:tc>
          <w:tcPr>
            <w:tcW w:w="4855" w:type="dxa"/>
          </w:tcPr>
          <w:p w14:paraId="5885ABE5" w14:textId="77777777" w:rsidR="005803FE" w:rsidRPr="0009633D" w:rsidRDefault="005803FE" w:rsidP="00C23E3D">
            <w:pPr>
              <w:autoSpaceDE w:val="0"/>
              <w:autoSpaceDN w:val="0"/>
              <w:adjustRightInd w:val="0"/>
              <w:ind w:firstLine="0"/>
              <w:rPr>
                <w:rFonts w:eastAsia="Calibri" w:cs="Times New Roman"/>
                <w:szCs w:val="24"/>
              </w:rPr>
            </w:pPr>
          </w:p>
        </w:tc>
        <w:tc>
          <w:tcPr>
            <w:tcW w:w="2160" w:type="dxa"/>
          </w:tcPr>
          <w:p w14:paraId="1B206575" w14:textId="77777777" w:rsidR="005803FE" w:rsidRPr="0009633D" w:rsidRDefault="005803FE" w:rsidP="00C23E3D">
            <w:pPr>
              <w:autoSpaceDE w:val="0"/>
              <w:autoSpaceDN w:val="0"/>
              <w:adjustRightInd w:val="0"/>
              <w:ind w:firstLine="0"/>
              <w:rPr>
                <w:rFonts w:eastAsia="Calibri" w:cs="Times New Roman"/>
                <w:szCs w:val="24"/>
              </w:rPr>
            </w:pPr>
          </w:p>
        </w:tc>
        <w:tc>
          <w:tcPr>
            <w:tcW w:w="2335" w:type="dxa"/>
          </w:tcPr>
          <w:p w14:paraId="44E0F73F" w14:textId="77777777" w:rsidR="005803FE" w:rsidRPr="0009633D" w:rsidRDefault="005803FE" w:rsidP="00C23E3D">
            <w:pPr>
              <w:autoSpaceDE w:val="0"/>
              <w:autoSpaceDN w:val="0"/>
              <w:adjustRightInd w:val="0"/>
              <w:ind w:firstLine="0"/>
              <w:rPr>
                <w:rFonts w:eastAsia="Calibri" w:cs="Times New Roman"/>
                <w:szCs w:val="24"/>
              </w:rPr>
            </w:pPr>
          </w:p>
        </w:tc>
      </w:tr>
      <w:tr w:rsidR="005803FE" w:rsidRPr="0009633D" w14:paraId="5BF37B8F" w14:textId="77777777" w:rsidTr="00C23E3D">
        <w:tc>
          <w:tcPr>
            <w:tcW w:w="4855" w:type="dxa"/>
          </w:tcPr>
          <w:p w14:paraId="335797F8" w14:textId="77777777" w:rsidR="005803FE" w:rsidRPr="0009633D" w:rsidRDefault="005803FE" w:rsidP="00C23E3D">
            <w:pPr>
              <w:autoSpaceDE w:val="0"/>
              <w:autoSpaceDN w:val="0"/>
              <w:adjustRightInd w:val="0"/>
              <w:ind w:firstLine="0"/>
              <w:rPr>
                <w:rFonts w:eastAsia="Calibri" w:cs="Times New Roman"/>
                <w:szCs w:val="24"/>
              </w:rPr>
            </w:pPr>
          </w:p>
        </w:tc>
        <w:tc>
          <w:tcPr>
            <w:tcW w:w="2160" w:type="dxa"/>
          </w:tcPr>
          <w:p w14:paraId="426DE048" w14:textId="77777777" w:rsidR="005803FE" w:rsidRPr="0009633D" w:rsidRDefault="005803FE" w:rsidP="00C23E3D">
            <w:pPr>
              <w:autoSpaceDE w:val="0"/>
              <w:autoSpaceDN w:val="0"/>
              <w:adjustRightInd w:val="0"/>
              <w:ind w:firstLine="0"/>
              <w:rPr>
                <w:rFonts w:eastAsia="Calibri" w:cs="Times New Roman"/>
                <w:szCs w:val="24"/>
              </w:rPr>
            </w:pPr>
          </w:p>
        </w:tc>
        <w:tc>
          <w:tcPr>
            <w:tcW w:w="2335" w:type="dxa"/>
          </w:tcPr>
          <w:p w14:paraId="0C42062C" w14:textId="77777777" w:rsidR="005803FE" w:rsidRPr="0009633D" w:rsidRDefault="005803FE" w:rsidP="00C23E3D">
            <w:pPr>
              <w:autoSpaceDE w:val="0"/>
              <w:autoSpaceDN w:val="0"/>
              <w:adjustRightInd w:val="0"/>
              <w:ind w:firstLine="0"/>
              <w:rPr>
                <w:rFonts w:eastAsia="Calibri" w:cs="Times New Roman"/>
                <w:szCs w:val="24"/>
              </w:rPr>
            </w:pPr>
          </w:p>
        </w:tc>
      </w:tr>
    </w:tbl>
    <w:p w14:paraId="26D7F1EB" w14:textId="77777777" w:rsidR="005803FE" w:rsidRPr="0009633D" w:rsidRDefault="005803FE" w:rsidP="005803FE">
      <w:pPr>
        <w:autoSpaceDE w:val="0"/>
        <w:autoSpaceDN w:val="0"/>
        <w:adjustRightInd w:val="0"/>
        <w:spacing w:after="0"/>
        <w:rPr>
          <w:rFonts w:eastAsia="Calibri" w:cs="Times New Roman"/>
          <w:szCs w:val="24"/>
        </w:rPr>
      </w:pPr>
    </w:p>
    <w:p w14:paraId="45689D76" w14:textId="6CBE0027" w:rsidR="005803FE" w:rsidRPr="0009633D" w:rsidRDefault="005803FE" w:rsidP="005803FE">
      <w:pPr>
        <w:autoSpaceDE w:val="0"/>
        <w:autoSpaceDN w:val="0"/>
        <w:adjustRightInd w:val="0"/>
        <w:spacing w:after="0"/>
        <w:rPr>
          <w:rFonts w:eastAsia="Calibri" w:cs="Times New Roman"/>
          <w:szCs w:val="24"/>
        </w:rPr>
      </w:pPr>
      <w:r w:rsidRPr="0009633D">
        <w:rPr>
          <w:rFonts w:eastAsia="Calibri" w:cs="Times New Roman"/>
          <w:szCs w:val="24"/>
        </w:rPr>
        <w:t xml:space="preserve">Pursuant to Federal Rule of Bankruptcy Procedure 3003(c)(2), the above listed creditors must file a proof of claim in this case in order to participate in voting and distributions in this case. The proof of claim deadline is set forth in the Notice of Chapter 11 </w:t>
      </w:r>
      <w:r w:rsidR="00376026">
        <w:rPr>
          <w:rFonts w:eastAsia="Calibri" w:cs="Times New Roman"/>
          <w:szCs w:val="24"/>
        </w:rPr>
        <w:t xml:space="preserve">Bankruptcy </w:t>
      </w:r>
      <w:r w:rsidRPr="0009633D">
        <w:rPr>
          <w:rFonts w:eastAsia="Calibri" w:cs="Times New Roman"/>
          <w:szCs w:val="24"/>
        </w:rPr>
        <w:t xml:space="preserve">Case (Docket No. ____).   </w:t>
      </w:r>
    </w:p>
    <w:p w14:paraId="596D9095" w14:textId="77777777" w:rsidR="005803FE" w:rsidRPr="0009633D" w:rsidRDefault="005803FE" w:rsidP="005803FE">
      <w:pPr>
        <w:autoSpaceDE w:val="0"/>
        <w:autoSpaceDN w:val="0"/>
        <w:adjustRightInd w:val="0"/>
        <w:spacing w:after="0"/>
        <w:rPr>
          <w:rFonts w:eastAsia="Calibri" w:cs="Times New Roman"/>
          <w:szCs w:val="24"/>
        </w:rPr>
      </w:pPr>
    </w:p>
    <w:p w14:paraId="5B50805D" w14:textId="77777777" w:rsidR="005803FE" w:rsidRPr="0009633D" w:rsidRDefault="005803FE" w:rsidP="005803FE">
      <w:pPr>
        <w:autoSpaceDE w:val="0"/>
        <w:autoSpaceDN w:val="0"/>
        <w:adjustRightInd w:val="0"/>
        <w:spacing w:after="0"/>
        <w:jc w:val="both"/>
        <w:rPr>
          <w:rFonts w:eastAsia="Calibri" w:cs="Times New Roman"/>
          <w:szCs w:val="24"/>
        </w:rPr>
      </w:pPr>
      <w:r w:rsidRPr="0009633D">
        <w:rPr>
          <w:rFonts w:eastAsia="Calibri" w:cs="Times New Roman"/>
          <w:szCs w:val="24"/>
        </w:rPr>
        <w:t>This ___ day of ________________, _______.</w:t>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p>
    <w:p w14:paraId="3A5960A1" w14:textId="77777777" w:rsidR="005803FE" w:rsidRPr="0009633D" w:rsidRDefault="005803FE" w:rsidP="005803FE">
      <w:pPr>
        <w:autoSpaceDE w:val="0"/>
        <w:autoSpaceDN w:val="0"/>
        <w:adjustRightInd w:val="0"/>
        <w:spacing w:after="0"/>
        <w:jc w:val="both"/>
        <w:rPr>
          <w:rFonts w:eastAsia="Calibri" w:cs="Times New Roman"/>
          <w:szCs w:val="24"/>
        </w:rPr>
      </w:pPr>
    </w:p>
    <w:p w14:paraId="11DCC919" w14:textId="77777777" w:rsidR="005803FE" w:rsidRPr="0009633D" w:rsidRDefault="005803FE" w:rsidP="005803FE">
      <w:pPr>
        <w:autoSpaceDE w:val="0"/>
        <w:autoSpaceDN w:val="0"/>
        <w:adjustRightInd w:val="0"/>
        <w:spacing w:after="0"/>
        <w:ind w:left="4320"/>
        <w:jc w:val="both"/>
        <w:rPr>
          <w:rFonts w:eastAsia="Calibri" w:cs="Times New Roman"/>
          <w:szCs w:val="24"/>
        </w:rPr>
      </w:pPr>
    </w:p>
    <w:p w14:paraId="5E1B77EE" w14:textId="77777777" w:rsidR="005803FE" w:rsidRPr="0009633D" w:rsidRDefault="005803FE" w:rsidP="005803FE">
      <w:pPr>
        <w:autoSpaceDE w:val="0"/>
        <w:autoSpaceDN w:val="0"/>
        <w:adjustRightInd w:val="0"/>
        <w:spacing w:after="0"/>
        <w:ind w:left="4320"/>
        <w:jc w:val="both"/>
        <w:rPr>
          <w:rFonts w:eastAsia="Calibri" w:cs="Times New Roman"/>
          <w:szCs w:val="24"/>
        </w:rPr>
      </w:pPr>
      <w:r w:rsidRPr="0009633D">
        <w:rPr>
          <w:rFonts w:eastAsia="Calibri" w:cs="Times New Roman"/>
          <w:szCs w:val="24"/>
        </w:rPr>
        <w:t>_________________________________</w:t>
      </w:r>
    </w:p>
    <w:p w14:paraId="5ED4D9F9" w14:textId="77777777" w:rsidR="005803FE" w:rsidRPr="0009633D" w:rsidRDefault="005803FE" w:rsidP="005803FE">
      <w:pPr>
        <w:autoSpaceDE w:val="0"/>
        <w:autoSpaceDN w:val="0"/>
        <w:adjustRightInd w:val="0"/>
        <w:spacing w:after="0"/>
        <w:rPr>
          <w:rFonts w:eastAsia="Calibri" w:cs="Times New Roman"/>
          <w:szCs w:val="24"/>
        </w:rPr>
      </w:pP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t>Attorney for Debtor</w:t>
      </w:r>
    </w:p>
    <w:p w14:paraId="26BB109B" w14:textId="77777777" w:rsidR="004E15D0" w:rsidRDefault="004E15D0"/>
    <w:sectPr w:rsidR="004E15D0" w:rsidSect="00A72C7D">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47DC1" w14:textId="77777777" w:rsidR="007F0B6D" w:rsidRDefault="007F0B6D" w:rsidP="007F0B6D">
      <w:pPr>
        <w:spacing w:after="0"/>
      </w:pPr>
      <w:r>
        <w:separator/>
      </w:r>
    </w:p>
  </w:endnote>
  <w:endnote w:type="continuationSeparator" w:id="0">
    <w:p w14:paraId="49349BE0" w14:textId="77777777" w:rsidR="007F0B6D" w:rsidRDefault="007F0B6D" w:rsidP="007F0B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B9E9B" w14:textId="77777777" w:rsidR="00A72C7D" w:rsidRDefault="00A72C7D" w:rsidP="005219E2">
    <w:pPr>
      <w:pStyle w:val="Footer"/>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8DA67" w14:textId="77777777" w:rsidR="007F0B6D" w:rsidRDefault="007F0B6D" w:rsidP="007F0B6D">
      <w:pPr>
        <w:spacing w:after="0"/>
      </w:pPr>
      <w:r>
        <w:separator/>
      </w:r>
    </w:p>
  </w:footnote>
  <w:footnote w:type="continuationSeparator" w:id="0">
    <w:p w14:paraId="24C7F6ED" w14:textId="77777777" w:rsidR="007F0B6D" w:rsidRDefault="007F0B6D" w:rsidP="007F0B6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430"/>
    <w:rsid w:val="00216AA3"/>
    <w:rsid w:val="00376026"/>
    <w:rsid w:val="004E15D0"/>
    <w:rsid w:val="005219E2"/>
    <w:rsid w:val="005803FE"/>
    <w:rsid w:val="007D05FA"/>
    <w:rsid w:val="007F0B6D"/>
    <w:rsid w:val="00A576DB"/>
    <w:rsid w:val="00A72C7D"/>
    <w:rsid w:val="00B00F17"/>
    <w:rsid w:val="00B63430"/>
    <w:rsid w:val="00B7523A"/>
    <w:rsid w:val="00E161DF"/>
    <w:rsid w:val="00F2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388E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03FE"/>
    <w:pPr>
      <w:spacing w:after="240" w:line="240" w:lineRule="auto"/>
      <w:ind w:firstLine="720"/>
    </w:pPr>
    <w:rPr>
      <w:rFonts w:ascii="Times New Roman" w:hAnsi="Times New Roman"/>
      <w:sz w:val="24"/>
    </w:rPr>
  </w:style>
  <w:style w:type="paragraph" w:styleId="Heading1">
    <w:name w:val="heading 1"/>
    <w:basedOn w:val="Normal"/>
    <w:link w:val="Heading1Char"/>
    <w:uiPriority w:val="1"/>
    <w:qFormat/>
    <w:rsid w:val="005803FE"/>
    <w:pPr>
      <w:widowControl w:val="0"/>
      <w:spacing w:after="0"/>
      <w:ind w:firstLine="0"/>
      <w:jc w:val="center"/>
      <w:outlineLvl w:val="0"/>
    </w:pPr>
    <w:rPr>
      <w:rFonts w:eastAsia="Times New Roman" w:cs="Times New Roman"/>
      <w:b/>
      <w:bCs/>
      <w:spacing w:val="-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803FE"/>
    <w:rPr>
      <w:rFonts w:ascii="Times New Roman" w:eastAsia="Times New Roman" w:hAnsi="Times New Roman" w:cs="Times New Roman"/>
      <w:b/>
      <w:bCs/>
      <w:spacing w:val="-1"/>
      <w:sz w:val="24"/>
      <w:szCs w:val="24"/>
    </w:rPr>
  </w:style>
  <w:style w:type="table" w:customStyle="1" w:styleId="TableGrid1">
    <w:name w:val="Table Grid1"/>
    <w:basedOn w:val="TableNormal"/>
    <w:next w:val="TableGrid"/>
    <w:uiPriority w:val="59"/>
    <w:rsid w:val="0058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8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0B6D"/>
    <w:pPr>
      <w:tabs>
        <w:tab w:val="center" w:pos="4680"/>
        <w:tab w:val="right" w:pos="9360"/>
      </w:tabs>
      <w:spacing w:after="0"/>
    </w:pPr>
  </w:style>
  <w:style w:type="character" w:customStyle="1" w:styleId="HeaderChar">
    <w:name w:val="Header Char"/>
    <w:basedOn w:val="DefaultParagraphFont"/>
    <w:link w:val="Header"/>
    <w:uiPriority w:val="99"/>
    <w:rsid w:val="007F0B6D"/>
    <w:rPr>
      <w:rFonts w:ascii="Times New Roman" w:hAnsi="Times New Roman"/>
      <w:sz w:val="24"/>
    </w:rPr>
  </w:style>
  <w:style w:type="paragraph" w:styleId="Footer">
    <w:name w:val="footer"/>
    <w:basedOn w:val="Normal"/>
    <w:link w:val="FooterChar"/>
    <w:uiPriority w:val="99"/>
    <w:unhideWhenUsed/>
    <w:rsid w:val="007F0B6D"/>
    <w:pPr>
      <w:tabs>
        <w:tab w:val="center" w:pos="4680"/>
        <w:tab w:val="right" w:pos="9360"/>
      </w:tabs>
      <w:spacing w:after="0"/>
    </w:pPr>
  </w:style>
  <w:style w:type="character" w:customStyle="1" w:styleId="FooterChar">
    <w:name w:val="Footer Char"/>
    <w:basedOn w:val="DefaultParagraphFont"/>
    <w:link w:val="Footer"/>
    <w:uiPriority w:val="99"/>
    <w:rsid w:val="007F0B6D"/>
    <w:rPr>
      <w:rFonts w:ascii="Times New Roman" w:hAnsi="Times New Roman"/>
      <w:sz w:val="24"/>
    </w:rPr>
  </w:style>
  <w:style w:type="paragraph" w:styleId="BalloonText">
    <w:name w:val="Balloon Text"/>
    <w:basedOn w:val="Normal"/>
    <w:link w:val="BalloonTextChar"/>
    <w:uiPriority w:val="99"/>
    <w:semiHidden/>
    <w:unhideWhenUsed/>
    <w:rsid w:val="00B00F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F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36775-DBB6-4B20-8866-20E09F18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2020-01-31T16:08:00Z</dcterms:created>
  <dcterms:modified xsi:type="dcterms:W3CDTF">2020-02-15T00:49:00Z</dcterms:modified>
</cp:coreProperties>
</file>